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47" w:rsidRDefault="005A6047" w:rsidP="005D1EF2">
      <w:pPr>
        <w:pStyle w:val="berschrift1"/>
        <w:spacing w:before="125" w:line="146" w:lineRule="auto"/>
        <w:ind w:left="7088" w:right="448" w:hanging="831"/>
        <w:rPr>
          <w:b w:val="0"/>
          <w:vanish/>
          <w:sz w:val="28"/>
          <w:szCs w:val="28"/>
          <w:lang w:val="de-DE"/>
        </w:rPr>
      </w:pPr>
      <w:bookmarkStart w:id="0" w:name="_GoBack"/>
      <w:bookmarkEnd w:id="0"/>
    </w:p>
    <w:p w:rsidR="005A6047" w:rsidRPr="00DB482C" w:rsidRDefault="005A6047" w:rsidP="005D1EF2">
      <w:pPr>
        <w:pStyle w:val="berschrift1"/>
        <w:shd w:val="clear" w:color="auto" w:fill="D9D9D9" w:themeFill="background1" w:themeFillShade="D9"/>
        <w:spacing w:before="125" w:line="146" w:lineRule="auto"/>
        <w:ind w:left="7088" w:right="448"/>
        <w:rPr>
          <w:b w:val="0"/>
          <w:i/>
          <w:sz w:val="24"/>
          <w:szCs w:val="24"/>
          <w:lang w:val="de-DE"/>
        </w:rPr>
      </w:pPr>
      <w:r w:rsidRPr="005D1EF2">
        <w:rPr>
          <w:b w:val="0"/>
          <w:i/>
          <w:sz w:val="24"/>
          <w:szCs w:val="24"/>
          <w:highlight w:val="lightGray"/>
          <w:lang w:val="de-DE"/>
        </w:rPr>
        <w:t>Bitte beim Ausdruck den Briefkopf der erklärenden Stelle verwenden!</w:t>
      </w:r>
    </w:p>
    <w:p w:rsidR="00A72D56" w:rsidRPr="00DB482C" w:rsidRDefault="00A72D56">
      <w:pPr>
        <w:pStyle w:val="Textkrper"/>
        <w:spacing w:before="3"/>
        <w:rPr>
          <w:rFonts w:ascii="Calibri"/>
          <w:b/>
          <w:sz w:val="18"/>
          <w:lang w:val="de-DE"/>
        </w:rPr>
      </w:pPr>
    </w:p>
    <w:p w:rsidR="00A72D56" w:rsidRPr="00910B85" w:rsidRDefault="00A72D56">
      <w:pPr>
        <w:rPr>
          <w:rFonts w:ascii="Calibri"/>
          <w:sz w:val="18"/>
          <w:lang w:val="de-DE"/>
        </w:rPr>
        <w:sectPr w:rsidR="00A72D56" w:rsidRPr="00910B85">
          <w:type w:val="continuous"/>
          <w:pgSz w:w="11910" w:h="16840"/>
          <w:pgMar w:top="820" w:right="520" w:bottom="280" w:left="280" w:header="720" w:footer="720" w:gutter="0"/>
          <w:cols w:space="720"/>
        </w:sectPr>
      </w:pPr>
    </w:p>
    <w:p w:rsidR="00A72D56" w:rsidRPr="00910B85" w:rsidRDefault="00A72D56">
      <w:pPr>
        <w:pStyle w:val="Textkrper"/>
        <w:rPr>
          <w:rFonts w:ascii="Calibri"/>
          <w:b/>
          <w:lang w:val="de-DE"/>
        </w:rPr>
      </w:pPr>
    </w:p>
    <w:p w:rsidR="00A72D56" w:rsidRPr="00910B85" w:rsidRDefault="00A72D56">
      <w:pPr>
        <w:pStyle w:val="Textkrper"/>
        <w:spacing w:before="5"/>
        <w:rPr>
          <w:rFonts w:ascii="Calibri"/>
          <w:b/>
          <w:sz w:val="20"/>
          <w:lang w:val="de-DE"/>
        </w:rPr>
      </w:pPr>
    </w:p>
    <w:p w:rsidR="00A72D56" w:rsidRPr="008B4BC1" w:rsidRDefault="00FE3598">
      <w:pPr>
        <w:ind w:left="1151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Ü</w:t>
      </w:r>
      <w:r w:rsidR="008B4BC1" w:rsidRPr="008B4BC1">
        <w:rPr>
          <w:sz w:val="18"/>
          <w:szCs w:val="18"/>
          <w:lang w:val="de-DE"/>
        </w:rPr>
        <w:t>ber</w:t>
      </w:r>
      <w:r w:rsidR="008B4BC1">
        <w:rPr>
          <w:sz w:val="18"/>
          <w:szCs w:val="18"/>
          <w:lang w:val="de-DE"/>
        </w:rPr>
        <w:t xml:space="preserve"> das</w:t>
      </w:r>
    </w:p>
    <w:p w:rsidR="00A72D56" w:rsidRPr="00910B85" w:rsidRDefault="00A72D56">
      <w:pPr>
        <w:pStyle w:val="Textkrper"/>
        <w:rPr>
          <w:lang w:val="de-DE"/>
        </w:rPr>
      </w:pPr>
    </w:p>
    <w:p w:rsidR="00A72D56" w:rsidRPr="00910B85" w:rsidRDefault="00A72D56">
      <w:pPr>
        <w:pStyle w:val="Textkrper"/>
        <w:rPr>
          <w:lang w:val="de-DE"/>
        </w:rPr>
      </w:pPr>
    </w:p>
    <w:p w:rsidR="00A72D56" w:rsidRPr="00910B85" w:rsidRDefault="00A72D56">
      <w:pPr>
        <w:pStyle w:val="Textkrper"/>
        <w:rPr>
          <w:lang w:val="de-DE"/>
        </w:rPr>
      </w:pPr>
    </w:p>
    <w:p w:rsidR="00A72D56" w:rsidRPr="00910B85" w:rsidRDefault="00A72D56">
      <w:pPr>
        <w:pStyle w:val="Textkrper"/>
        <w:spacing w:before="2"/>
        <w:rPr>
          <w:sz w:val="17"/>
          <w:lang w:val="de-DE"/>
        </w:rPr>
      </w:pPr>
    </w:p>
    <w:p w:rsidR="00A7025D" w:rsidRPr="003006D2" w:rsidRDefault="003006D2" w:rsidP="003006D2">
      <w:pPr>
        <w:ind w:left="1151" w:right="708"/>
        <w:rPr>
          <w:lang w:val="de-DE"/>
        </w:rPr>
      </w:pPr>
      <w:r w:rsidRPr="003006D2">
        <w:rPr>
          <w:lang w:val="de-DE"/>
        </w:rPr>
        <w:t>Ministerium der Finanzen</w:t>
      </w:r>
    </w:p>
    <w:p w:rsidR="003006D2" w:rsidRPr="003006D2" w:rsidRDefault="003006D2" w:rsidP="003006D2">
      <w:pPr>
        <w:ind w:left="1151" w:right="708"/>
        <w:rPr>
          <w:lang w:val="de-DE"/>
        </w:rPr>
      </w:pPr>
      <w:r w:rsidRPr="003006D2">
        <w:rPr>
          <w:lang w:val="de-DE"/>
        </w:rPr>
        <w:t>Referat IV C 1</w:t>
      </w:r>
    </w:p>
    <w:p w:rsidR="00A7025D" w:rsidRPr="003006D2" w:rsidRDefault="003006D2" w:rsidP="003006D2">
      <w:pPr>
        <w:ind w:left="1151" w:right="708"/>
        <w:rPr>
          <w:lang w:val="de-DE"/>
        </w:rPr>
      </w:pPr>
      <w:r w:rsidRPr="003006D2">
        <w:rPr>
          <w:lang w:val="de-DE"/>
        </w:rPr>
        <w:t>Jägerhofstraße 6</w:t>
      </w:r>
    </w:p>
    <w:p w:rsidR="00A72D56" w:rsidRPr="003006D2" w:rsidRDefault="00A7025D" w:rsidP="003006D2">
      <w:pPr>
        <w:ind w:left="1151" w:right="708"/>
        <w:rPr>
          <w:lang w:val="de-DE"/>
        </w:rPr>
      </w:pPr>
      <w:r w:rsidRPr="003006D2">
        <w:rPr>
          <w:lang w:val="de-DE"/>
        </w:rPr>
        <w:t>404</w:t>
      </w:r>
      <w:r w:rsidR="003006D2" w:rsidRPr="003006D2">
        <w:rPr>
          <w:lang w:val="de-DE"/>
        </w:rPr>
        <w:t>79</w:t>
      </w:r>
      <w:r w:rsidRPr="003006D2">
        <w:rPr>
          <w:lang w:val="de-DE"/>
        </w:rPr>
        <w:t xml:space="preserve"> Düsseldorf</w:t>
      </w:r>
    </w:p>
    <w:p w:rsidR="00A72D56" w:rsidRPr="00910B85" w:rsidRDefault="00A72D56">
      <w:pPr>
        <w:pStyle w:val="Textkrper"/>
        <w:rPr>
          <w:sz w:val="22"/>
          <w:lang w:val="de-DE"/>
        </w:rPr>
      </w:pPr>
    </w:p>
    <w:p w:rsidR="00A72D56" w:rsidRDefault="00A72D56">
      <w:pPr>
        <w:pStyle w:val="Textkrper"/>
        <w:rPr>
          <w:sz w:val="22"/>
          <w:lang w:val="de-DE"/>
        </w:rPr>
      </w:pPr>
    </w:p>
    <w:p w:rsidR="003F0E1E" w:rsidRPr="00910B85" w:rsidRDefault="003F0E1E">
      <w:pPr>
        <w:pStyle w:val="Textkrper"/>
        <w:rPr>
          <w:sz w:val="22"/>
          <w:lang w:val="de-DE"/>
        </w:rPr>
      </w:pPr>
    </w:p>
    <w:p w:rsidR="008B4BC1" w:rsidRPr="008B4BC1" w:rsidRDefault="008B4BC1" w:rsidP="008B4BC1">
      <w:pPr>
        <w:ind w:left="1151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an die </w:t>
      </w:r>
    </w:p>
    <w:p w:rsidR="008B4BC1" w:rsidRPr="00910B85" w:rsidRDefault="008B4BC1" w:rsidP="008B4BC1">
      <w:pPr>
        <w:pStyle w:val="Textkrper"/>
        <w:rPr>
          <w:lang w:val="de-DE"/>
        </w:rPr>
      </w:pPr>
    </w:p>
    <w:p w:rsidR="008B4BC1" w:rsidRDefault="008B4BC1" w:rsidP="008B4BC1">
      <w:pPr>
        <w:pStyle w:val="Textkrper"/>
        <w:rPr>
          <w:lang w:val="de-DE"/>
        </w:rPr>
      </w:pPr>
    </w:p>
    <w:p w:rsidR="003F0E1E" w:rsidRPr="00910B85" w:rsidRDefault="003F0E1E" w:rsidP="008B4BC1">
      <w:pPr>
        <w:pStyle w:val="Textkrper"/>
        <w:rPr>
          <w:lang w:val="de-DE"/>
        </w:rPr>
      </w:pPr>
    </w:p>
    <w:p w:rsidR="008B4BC1" w:rsidRPr="008B4BC1" w:rsidRDefault="008B4BC1" w:rsidP="008B4BC1">
      <w:pPr>
        <w:pStyle w:val="Textkrper"/>
        <w:ind w:left="1134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Unfallkasse Nordrhein-Westfalen</w:t>
      </w:r>
    </w:p>
    <w:p w:rsidR="005A6047" w:rsidRDefault="005A6047" w:rsidP="008B4BC1">
      <w:pPr>
        <w:pStyle w:val="Textkrper"/>
        <w:spacing w:before="2"/>
        <w:ind w:left="1134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Referat Statistik</w:t>
      </w:r>
    </w:p>
    <w:p w:rsidR="008B4BC1" w:rsidRDefault="008B4BC1" w:rsidP="008B4BC1">
      <w:pPr>
        <w:pStyle w:val="Textkrper"/>
        <w:spacing w:before="2"/>
        <w:ind w:left="1134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Moskauer Straße 18</w:t>
      </w:r>
    </w:p>
    <w:p w:rsidR="008B4BC1" w:rsidRPr="008B4BC1" w:rsidRDefault="008B4BC1" w:rsidP="008B4BC1">
      <w:pPr>
        <w:pStyle w:val="Textkrper"/>
        <w:spacing w:before="2"/>
        <w:ind w:left="1134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40227 Düsseldorf</w:t>
      </w:r>
    </w:p>
    <w:p w:rsidR="003006D2" w:rsidRPr="009704C0" w:rsidRDefault="00A8308B" w:rsidP="009704C0">
      <w:pPr>
        <w:tabs>
          <w:tab w:val="left" w:pos="1151"/>
        </w:tabs>
        <w:spacing w:before="160"/>
        <w:ind w:left="100"/>
        <w:jc w:val="right"/>
        <w:rPr>
          <w:sz w:val="19"/>
          <w:szCs w:val="19"/>
          <w:lang w:val="de-DE"/>
        </w:rPr>
      </w:pPr>
      <w:r w:rsidRPr="00910B85">
        <w:rPr>
          <w:rFonts w:ascii="Times New Roman"/>
          <w:sz w:val="20"/>
          <w:u w:val="single"/>
          <w:lang w:val="de-DE"/>
        </w:rPr>
        <w:t xml:space="preserve">    </w:t>
      </w:r>
      <w:r w:rsidRPr="00910B85">
        <w:rPr>
          <w:rFonts w:ascii="Times New Roman"/>
          <w:spacing w:val="-6"/>
          <w:sz w:val="20"/>
          <w:u w:val="single"/>
          <w:lang w:val="de-DE"/>
        </w:rPr>
        <w:t xml:space="preserve"> </w:t>
      </w:r>
      <w:r w:rsidRPr="00910B85">
        <w:rPr>
          <w:lang w:val="de-DE"/>
        </w:rPr>
        <w:br w:type="column"/>
      </w:r>
    </w:p>
    <w:p w:rsidR="005200F0" w:rsidRPr="003006D2" w:rsidRDefault="00DB482C" w:rsidP="000521C6">
      <w:pPr>
        <w:tabs>
          <w:tab w:val="left" w:pos="1560"/>
        </w:tabs>
        <w:spacing w:line="360" w:lineRule="auto"/>
        <w:ind w:left="1560" w:hanging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Aktenzeichen: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</w:p>
    <w:p w:rsidR="005200F0" w:rsidRPr="003006D2" w:rsidRDefault="005200F0" w:rsidP="000521C6">
      <w:pPr>
        <w:tabs>
          <w:tab w:val="left" w:pos="1560"/>
        </w:tabs>
        <w:spacing w:line="360" w:lineRule="auto"/>
        <w:ind w:left="1560" w:hanging="1560"/>
        <w:rPr>
          <w:sz w:val="20"/>
          <w:szCs w:val="20"/>
          <w:lang w:val="de-DE"/>
        </w:rPr>
      </w:pPr>
      <w:r w:rsidRPr="003006D2">
        <w:rPr>
          <w:sz w:val="20"/>
          <w:szCs w:val="20"/>
          <w:lang w:val="de-DE"/>
        </w:rPr>
        <w:t>Ansprechperson:</w:t>
      </w:r>
      <w:r w:rsidR="000521C6">
        <w:rPr>
          <w:sz w:val="20"/>
          <w:szCs w:val="20"/>
          <w:lang w:val="de-DE"/>
        </w:rPr>
        <w:tab/>
      </w:r>
    </w:p>
    <w:p w:rsidR="005200F0" w:rsidRPr="003006D2" w:rsidRDefault="005200F0" w:rsidP="000521C6">
      <w:pPr>
        <w:tabs>
          <w:tab w:val="left" w:pos="1560"/>
        </w:tabs>
        <w:spacing w:line="360" w:lineRule="auto"/>
        <w:ind w:left="1560" w:hanging="1560"/>
        <w:rPr>
          <w:sz w:val="20"/>
          <w:szCs w:val="20"/>
          <w:lang w:val="de-DE"/>
        </w:rPr>
      </w:pPr>
      <w:r w:rsidRPr="003006D2">
        <w:rPr>
          <w:sz w:val="20"/>
          <w:szCs w:val="20"/>
          <w:lang w:val="de-DE"/>
        </w:rPr>
        <w:t>Telefon:</w:t>
      </w:r>
      <w:r w:rsidRPr="003006D2">
        <w:rPr>
          <w:sz w:val="20"/>
          <w:szCs w:val="20"/>
          <w:lang w:val="de-DE"/>
        </w:rPr>
        <w:tab/>
      </w:r>
    </w:p>
    <w:p w:rsidR="00A72D56" w:rsidRPr="003006D2" w:rsidRDefault="000521C6" w:rsidP="000521C6">
      <w:pPr>
        <w:tabs>
          <w:tab w:val="left" w:pos="1560"/>
        </w:tabs>
        <w:spacing w:line="360" w:lineRule="auto"/>
        <w:ind w:left="1560" w:hanging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E-Mail:</w:t>
      </w:r>
      <w:r>
        <w:rPr>
          <w:sz w:val="20"/>
          <w:szCs w:val="20"/>
          <w:lang w:val="de-DE"/>
        </w:rPr>
        <w:tab/>
      </w:r>
    </w:p>
    <w:p w:rsidR="005200F0" w:rsidRPr="003006D2" w:rsidRDefault="005200F0" w:rsidP="000521C6">
      <w:pPr>
        <w:tabs>
          <w:tab w:val="left" w:pos="1560"/>
        </w:tabs>
        <w:spacing w:line="360" w:lineRule="auto"/>
        <w:ind w:left="1560" w:hanging="1560"/>
        <w:rPr>
          <w:sz w:val="20"/>
          <w:szCs w:val="20"/>
          <w:lang w:val="de-DE"/>
        </w:rPr>
      </w:pPr>
      <w:r w:rsidRPr="003006D2">
        <w:rPr>
          <w:sz w:val="20"/>
          <w:szCs w:val="20"/>
          <w:lang w:val="de-DE"/>
        </w:rPr>
        <w:t>Datum:</w:t>
      </w:r>
      <w:r w:rsidRPr="003006D2">
        <w:rPr>
          <w:sz w:val="20"/>
          <w:szCs w:val="20"/>
          <w:lang w:val="de-DE"/>
        </w:rPr>
        <w:tab/>
      </w:r>
    </w:p>
    <w:p w:rsidR="000504CD" w:rsidRDefault="000504CD">
      <w:pPr>
        <w:ind w:left="100"/>
        <w:rPr>
          <w:sz w:val="18"/>
          <w:lang w:val="de-DE"/>
        </w:rPr>
      </w:pPr>
    </w:p>
    <w:p w:rsidR="000521C6" w:rsidRDefault="000521C6">
      <w:pPr>
        <w:ind w:left="100"/>
        <w:rPr>
          <w:sz w:val="18"/>
          <w:lang w:val="de-DE"/>
        </w:rPr>
        <w:sectPr w:rsidR="000521C6" w:rsidSect="000504CD">
          <w:type w:val="continuous"/>
          <w:pgSz w:w="11910" w:h="16840"/>
          <w:pgMar w:top="820" w:right="520" w:bottom="280" w:left="280" w:header="720" w:footer="720" w:gutter="0"/>
          <w:cols w:num="2" w:space="1291"/>
        </w:sectPr>
      </w:pPr>
    </w:p>
    <w:p w:rsidR="005200F0" w:rsidRPr="00910B85" w:rsidRDefault="005200F0">
      <w:pPr>
        <w:ind w:left="100"/>
        <w:rPr>
          <w:sz w:val="18"/>
          <w:lang w:val="de-DE"/>
        </w:rPr>
      </w:pPr>
    </w:p>
    <w:p w:rsidR="00A72D56" w:rsidRPr="00910B85" w:rsidRDefault="00A72D56">
      <w:pPr>
        <w:rPr>
          <w:sz w:val="18"/>
          <w:lang w:val="de-DE"/>
        </w:rPr>
        <w:sectPr w:rsidR="00A72D56" w:rsidRPr="00910B85" w:rsidSect="003006D2">
          <w:type w:val="continuous"/>
          <w:pgSz w:w="11910" w:h="16840"/>
          <w:pgMar w:top="820" w:right="520" w:bottom="280" w:left="280" w:header="720" w:footer="720" w:gutter="0"/>
          <w:cols w:num="3" w:space="3908" w:equalWidth="0">
            <w:col w:w="4677" w:space="1291"/>
            <w:col w:w="1761" w:space="41"/>
            <w:col w:w="3340"/>
          </w:cols>
        </w:sectPr>
      </w:pPr>
    </w:p>
    <w:p w:rsidR="00A72D56" w:rsidRPr="00A7025D" w:rsidRDefault="00A7025D" w:rsidP="00A7025D">
      <w:pPr>
        <w:pStyle w:val="Textkrper"/>
        <w:jc w:val="right"/>
        <w:rPr>
          <w:sz w:val="19"/>
          <w:szCs w:val="19"/>
          <w:lang w:val="de-DE"/>
        </w:rPr>
      </w:pPr>
      <w:r w:rsidRPr="00910B85">
        <w:rPr>
          <w:rFonts w:ascii="Times New Roman"/>
          <w:sz w:val="20"/>
          <w:lang w:val="de-DE"/>
        </w:rPr>
        <w:tab/>
      </w:r>
    </w:p>
    <w:p w:rsidR="00A72D56" w:rsidRPr="00BB0099" w:rsidRDefault="00BB0099" w:rsidP="00BB0099">
      <w:pPr>
        <w:pStyle w:val="Textkrper"/>
        <w:spacing w:before="3"/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Beitrittserklärung</w:t>
      </w:r>
    </w:p>
    <w:p w:rsidR="00A72D56" w:rsidRPr="00910B85" w:rsidRDefault="009704C0" w:rsidP="009704C0">
      <w:pPr>
        <w:ind w:left="1080"/>
        <w:jc w:val="both"/>
        <w:rPr>
          <w:b/>
          <w:lang w:val="de-DE"/>
        </w:rPr>
      </w:pPr>
      <w:r>
        <w:rPr>
          <w:b/>
          <w:lang w:val="de-DE"/>
        </w:rPr>
        <w:t>Verfahren zur Meldung</w:t>
      </w:r>
      <w:r w:rsidR="00C63173">
        <w:rPr>
          <w:b/>
          <w:lang w:val="de-DE"/>
        </w:rPr>
        <w:t xml:space="preserve"> von Dienstunfalldaten der nordrhein-westfälischen</w:t>
      </w:r>
      <w:r w:rsidR="00BB0099">
        <w:rPr>
          <w:b/>
          <w:lang w:val="de-DE"/>
        </w:rPr>
        <w:t xml:space="preserve"> Beamtinnen </w:t>
      </w:r>
      <w:r w:rsidR="00E67991">
        <w:rPr>
          <w:b/>
          <w:lang w:val="de-DE"/>
        </w:rPr>
        <w:t>und Beamten</w:t>
      </w:r>
      <w:r w:rsidR="00BB0099">
        <w:rPr>
          <w:b/>
          <w:lang w:val="de-DE"/>
        </w:rPr>
        <w:t xml:space="preserve"> für die Europäische Statistik</w:t>
      </w:r>
      <w:r w:rsidR="00E67991">
        <w:rPr>
          <w:b/>
          <w:lang w:val="de-DE"/>
        </w:rPr>
        <w:t xml:space="preserve"> über die Unfallkasse Nordrhein-Westfalen</w:t>
      </w:r>
      <w:r w:rsidR="00872D5B">
        <w:rPr>
          <w:b/>
          <w:lang w:val="de-DE"/>
        </w:rPr>
        <w:t xml:space="preserve"> </w:t>
      </w:r>
    </w:p>
    <w:p w:rsidR="00A72D56" w:rsidRPr="00910B85" w:rsidRDefault="00A72D56">
      <w:pPr>
        <w:pStyle w:val="Textkrper"/>
        <w:spacing w:before="8"/>
        <w:rPr>
          <w:b/>
          <w:sz w:val="19"/>
          <w:lang w:val="de-DE"/>
        </w:rPr>
      </w:pPr>
    </w:p>
    <w:p w:rsidR="00A72D56" w:rsidRPr="00910B85" w:rsidRDefault="00A72D56">
      <w:pPr>
        <w:pStyle w:val="Textkrper"/>
        <w:spacing w:before="2" w:after="1"/>
        <w:rPr>
          <w:sz w:val="22"/>
          <w:lang w:val="de-DE"/>
        </w:rPr>
      </w:pPr>
    </w:p>
    <w:tbl>
      <w:tblPr>
        <w:tblStyle w:val="TableNormal"/>
        <w:tblW w:w="9121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4677"/>
      </w:tblGrid>
      <w:tr w:rsidR="00A72D56" w:rsidRPr="002D1F87" w:rsidTr="00337EFE">
        <w:trPr>
          <w:trHeight w:val="276"/>
        </w:trPr>
        <w:tc>
          <w:tcPr>
            <w:tcW w:w="4444" w:type="dxa"/>
          </w:tcPr>
          <w:p w:rsidR="00E67991" w:rsidRDefault="00E67991" w:rsidP="006F3478">
            <w:pPr>
              <w:pStyle w:val="TableParagraph"/>
              <w:spacing w:before="60" w:after="60" w:line="250" w:lineRule="exact"/>
              <w:ind w:left="62"/>
              <w:rPr>
                <w:lang w:val="de-DE"/>
              </w:rPr>
            </w:pPr>
            <w:r w:rsidRPr="008B4BC1">
              <w:rPr>
                <w:lang w:val="de-DE"/>
              </w:rPr>
              <w:t xml:space="preserve">Bezeichnung der </w:t>
            </w:r>
            <w:r w:rsidR="008B4BC1">
              <w:rPr>
                <w:lang w:val="de-DE"/>
              </w:rPr>
              <w:t xml:space="preserve">Gebietskörperschaft, Körperschaft, Anstalt oder Stiftung des öffentlichen Rechts, </w:t>
            </w:r>
            <w:r w:rsidR="008B4BC1">
              <w:rPr>
                <w:lang w:val="de-DE"/>
              </w:rPr>
              <w:br/>
              <w:t>die der Aufsicht des Lan</w:t>
            </w:r>
            <w:r w:rsidR="00FE3598">
              <w:rPr>
                <w:lang w:val="de-DE"/>
              </w:rPr>
              <w:t>d</w:t>
            </w:r>
            <w:r w:rsidR="008B4BC1">
              <w:rPr>
                <w:lang w:val="de-DE"/>
              </w:rPr>
              <w:t xml:space="preserve">es unterstellt ist </w:t>
            </w:r>
            <w:r w:rsidR="008B4BC1">
              <w:rPr>
                <w:lang w:val="de-DE"/>
              </w:rPr>
              <w:br/>
              <w:t>und Dienstherrenfähigkeit besitzt.</w:t>
            </w:r>
            <w:r w:rsidR="006F3478">
              <w:rPr>
                <w:rStyle w:val="Funotenzeichen"/>
                <w:lang w:val="de-DE"/>
              </w:rPr>
              <w:footnoteReference w:id="1"/>
            </w:r>
          </w:p>
          <w:p w:rsidR="00BB0099" w:rsidRPr="00337EFE" w:rsidRDefault="00BB0099" w:rsidP="006F3478">
            <w:pPr>
              <w:pStyle w:val="TableParagraph"/>
              <w:spacing w:before="60" w:after="60" w:line="250" w:lineRule="exact"/>
              <w:ind w:left="62"/>
              <w:rPr>
                <w:lang w:val="de-DE"/>
              </w:rPr>
            </w:pPr>
          </w:p>
        </w:tc>
        <w:tc>
          <w:tcPr>
            <w:tcW w:w="4677" w:type="dxa"/>
            <w:shd w:val="clear" w:color="auto" w:fill="DEEAF6"/>
          </w:tcPr>
          <w:p w:rsidR="00A72D56" w:rsidRPr="00337EFE" w:rsidRDefault="00A72D56">
            <w:pPr>
              <w:rPr>
                <w:lang w:val="de-DE"/>
              </w:rPr>
            </w:pPr>
          </w:p>
        </w:tc>
      </w:tr>
      <w:tr w:rsidR="00A72D56" w:rsidRPr="00910B85" w:rsidTr="00337EFE">
        <w:trPr>
          <w:trHeight w:val="324"/>
        </w:trPr>
        <w:tc>
          <w:tcPr>
            <w:tcW w:w="4444" w:type="dxa"/>
          </w:tcPr>
          <w:p w:rsidR="00A72D56" w:rsidRDefault="00337EFE" w:rsidP="00904E6F">
            <w:pPr>
              <w:pStyle w:val="TableParagraph"/>
              <w:spacing w:before="60" w:after="60"/>
              <w:ind w:left="62" w:right="73"/>
              <w:rPr>
                <w:lang w:val="de-DE"/>
              </w:rPr>
            </w:pPr>
            <w:r>
              <w:rPr>
                <w:lang w:val="de-DE"/>
              </w:rPr>
              <w:t>Anschrift</w:t>
            </w:r>
          </w:p>
          <w:p w:rsidR="00BB0099" w:rsidRDefault="00BB0099" w:rsidP="00904E6F">
            <w:pPr>
              <w:pStyle w:val="TableParagraph"/>
              <w:spacing w:before="60" w:after="60"/>
              <w:ind w:left="62" w:right="73"/>
              <w:rPr>
                <w:lang w:val="de-DE"/>
              </w:rPr>
            </w:pPr>
          </w:p>
          <w:p w:rsidR="00BB0099" w:rsidRDefault="00BB0099" w:rsidP="00904E6F">
            <w:pPr>
              <w:pStyle w:val="TableParagraph"/>
              <w:spacing w:before="60" w:after="60"/>
              <w:ind w:left="62" w:right="73"/>
              <w:rPr>
                <w:lang w:val="de-DE"/>
              </w:rPr>
            </w:pPr>
          </w:p>
          <w:p w:rsidR="00BB0099" w:rsidRDefault="00BB0099" w:rsidP="00904E6F">
            <w:pPr>
              <w:pStyle w:val="TableParagraph"/>
              <w:spacing w:before="60" w:after="60"/>
              <w:ind w:left="62" w:right="73"/>
              <w:rPr>
                <w:lang w:val="de-DE"/>
              </w:rPr>
            </w:pPr>
          </w:p>
          <w:p w:rsidR="00337EFE" w:rsidRPr="00910B85" w:rsidRDefault="00337EFE" w:rsidP="00904E6F">
            <w:pPr>
              <w:pStyle w:val="TableParagraph"/>
              <w:spacing w:before="60" w:after="60"/>
              <w:ind w:left="62" w:right="73"/>
              <w:rPr>
                <w:sz w:val="14"/>
                <w:lang w:val="de-DE"/>
              </w:rPr>
            </w:pPr>
          </w:p>
        </w:tc>
        <w:tc>
          <w:tcPr>
            <w:tcW w:w="4677" w:type="dxa"/>
            <w:shd w:val="clear" w:color="auto" w:fill="DEEAF6"/>
          </w:tcPr>
          <w:p w:rsidR="00A72D56" w:rsidRPr="00910B85" w:rsidRDefault="00A72D56">
            <w:pPr>
              <w:rPr>
                <w:lang w:val="de-DE"/>
              </w:rPr>
            </w:pPr>
          </w:p>
        </w:tc>
      </w:tr>
    </w:tbl>
    <w:p w:rsidR="00A72D56" w:rsidRDefault="00A72D56">
      <w:pPr>
        <w:pStyle w:val="Textkrper"/>
        <w:rPr>
          <w:sz w:val="22"/>
          <w:lang w:val="de-DE"/>
        </w:rPr>
      </w:pPr>
    </w:p>
    <w:p w:rsidR="00337EFE" w:rsidRDefault="00337EFE">
      <w:pPr>
        <w:pStyle w:val="Textkrper"/>
        <w:rPr>
          <w:sz w:val="22"/>
          <w:lang w:val="de-DE"/>
        </w:rPr>
      </w:pPr>
    </w:p>
    <w:p w:rsidR="00337EFE" w:rsidRDefault="00337EFE" w:rsidP="002D1F87">
      <w:pPr>
        <w:pStyle w:val="Textkrper"/>
        <w:ind w:left="1134"/>
        <w:jc w:val="both"/>
        <w:rPr>
          <w:sz w:val="22"/>
          <w:lang w:val="de-DE"/>
        </w:rPr>
      </w:pPr>
      <w:r>
        <w:rPr>
          <w:sz w:val="22"/>
          <w:lang w:val="de-DE"/>
        </w:rPr>
        <w:t xml:space="preserve">Hiermit wird der Beitritt zu der </w:t>
      </w:r>
      <w:r w:rsidR="006F3478">
        <w:rPr>
          <w:sz w:val="22"/>
          <w:lang w:val="de-DE"/>
        </w:rPr>
        <w:t>auf der Grundlage des § 54a Landesbeamtenversorgungs</w:t>
      </w:r>
      <w:r w:rsidR="006F3478">
        <w:rPr>
          <w:sz w:val="22"/>
          <w:lang w:val="de-DE"/>
        </w:rPr>
        <w:softHyphen/>
        <w:t xml:space="preserve">gesetz Nordrhein-Westfalen </w:t>
      </w:r>
      <w:r>
        <w:rPr>
          <w:sz w:val="22"/>
          <w:lang w:val="de-DE"/>
        </w:rPr>
        <w:t xml:space="preserve">zwischen dem Land Nordrhein-Westfalen und der Unfallkasse Nordrhein-Westfalen </w:t>
      </w:r>
      <w:r w:rsidR="006F3478">
        <w:rPr>
          <w:sz w:val="22"/>
          <w:lang w:val="de-DE"/>
        </w:rPr>
        <w:t>geschlossenen Verwal</w:t>
      </w:r>
      <w:r w:rsidR="002D1F87">
        <w:rPr>
          <w:sz w:val="22"/>
          <w:lang w:val="de-DE"/>
        </w:rPr>
        <w:t>tungsvereinbarung vom 15.01.2020</w:t>
      </w:r>
      <w:r w:rsidR="00085D7A">
        <w:rPr>
          <w:sz w:val="22"/>
          <w:lang w:val="de-DE"/>
        </w:rPr>
        <w:t xml:space="preserve"> </w:t>
      </w:r>
      <w:r>
        <w:rPr>
          <w:sz w:val="22"/>
          <w:lang w:val="de-DE"/>
        </w:rPr>
        <w:t xml:space="preserve">zur Umsetzung der Verpflichtung </w:t>
      </w:r>
      <w:r w:rsidR="008B4BC1">
        <w:rPr>
          <w:sz w:val="22"/>
          <w:lang w:val="de-DE"/>
        </w:rPr>
        <w:t xml:space="preserve">aus </w:t>
      </w:r>
      <w:r w:rsidR="004677CD">
        <w:rPr>
          <w:sz w:val="22"/>
          <w:lang w:val="de-DE"/>
        </w:rPr>
        <w:t xml:space="preserve">der </w:t>
      </w:r>
      <w:r w:rsidR="008B4BC1">
        <w:rPr>
          <w:sz w:val="22"/>
          <w:lang w:val="de-DE"/>
        </w:rPr>
        <w:t xml:space="preserve">Verordnung (EU) Nr. 349/2011 vom 11. April 2011 </w:t>
      </w:r>
      <w:r w:rsidR="00085D7A">
        <w:rPr>
          <w:sz w:val="22"/>
          <w:lang w:val="de-DE"/>
        </w:rPr>
        <w:t xml:space="preserve">und </w:t>
      </w:r>
      <w:r w:rsidR="008B4BC1">
        <w:rPr>
          <w:sz w:val="22"/>
          <w:lang w:val="de-DE"/>
        </w:rPr>
        <w:t xml:space="preserve">der Verordnung (EG) Nr. 1338/2008 </w:t>
      </w:r>
      <w:r w:rsidR="000A4750">
        <w:rPr>
          <w:sz w:val="22"/>
          <w:lang w:val="de-DE"/>
        </w:rPr>
        <w:t xml:space="preserve">zu Gemeinschaftsstatistiken über öffentliche </w:t>
      </w:r>
      <w:r w:rsidR="000A4750" w:rsidRPr="000A4750">
        <w:rPr>
          <w:sz w:val="22"/>
          <w:lang w:val="de-DE"/>
        </w:rPr>
        <w:t>Gesundheit und über Gesundheitsschutz und Sicherheit am Arbeitsplatz betreffend Statistiken über Arbeits</w:t>
      </w:r>
      <w:r w:rsidR="00BB0099">
        <w:rPr>
          <w:sz w:val="22"/>
          <w:lang w:val="de-DE"/>
        </w:rPr>
        <w:t xml:space="preserve">unfälle </w:t>
      </w:r>
      <w:r>
        <w:rPr>
          <w:sz w:val="22"/>
          <w:lang w:val="de-DE"/>
        </w:rPr>
        <w:t>erklärt.</w:t>
      </w:r>
      <w:r w:rsidR="006F3478">
        <w:rPr>
          <w:sz w:val="22"/>
          <w:lang w:val="de-DE"/>
        </w:rPr>
        <w:t xml:space="preserve"> </w:t>
      </w:r>
    </w:p>
    <w:p w:rsidR="00E33F6E" w:rsidRDefault="00E33F6E">
      <w:pPr>
        <w:rPr>
          <w:lang w:val="de-DE"/>
        </w:rPr>
      </w:pPr>
    </w:p>
    <w:p w:rsidR="009704C0" w:rsidRPr="008B4BC1" w:rsidRDefault="009704C0">
      <w:pPr>
        <w:rPr>
          <w:lang w:val="de-DE"/>
        </w:rPr>
      </w:pPr>
    </w:p>
    <w:p w:rsidR="00E33F6E" w:rsidRPr="008B4BC1" w:rsidRDefault="00E33F6E">
      <w:pPr>
        <w:rPr>
          <w:lang w:val="de-DE"/>
        </w:rPr>
      </w:pPr>
    </w:p>
    <w:p w:rsidR="00E33F6E" w:rsidRPr="00BB0099" w:rsidRDefault="00E33F6E" w:rsidP="00E33F6E">
      <w:pPr>
        <w:ind w:left="1134"/>
        <w:rPr>
          <w:lang w:val="de-DE"/>
        </w:rPr>
      </w:pPr>
      <w:r w:rsidRPr="008B4BC1">
        <w:rPr>
          <w:lang w:val="de-DE"/>
        </w:rPr>
        <w:tab/>
      </w:r>
      <w:r w:rsidRPr="00BB0099">
        <w:rPr>
          <w:lang w:val="de-DE"/>
        </w:rPr>
        <w:t>________________</w:t>
      </w:r>
      <w:r w:rsidRPr="00BB0099">
        <w:rPr>
          <w:lang w:val="de-DE"/>
        </w:rPr>
        <w:tab/>
      </w:r>
      <w:r w:rsidRPr="00BB0099">
        <w:rPr>
          <w:lang w:val="de-DE"/>
        </w:rPr>
        <w:tab/>
      </w:r>
      <w:r w:rsidRPr="00BB0099">
        <w:rPr>
          <w:lang w:val="de-DE"/>
        </w:rPr>
        <w:tab/>
        <w:t>_______________________</w:t>
      </w:r>
    </w:p>
    <w:p w:rsidR="00E33F6E" w:rsidRPr="00BB0099" w:rsidRDefault="00E33F6E" w:rsidP="00E33F6E">
      <w:pPr>
        <w:ind w:left="1134"/>
        <w:rPr>
          <w:lang w:val="de-DE"/>
        </w:rPr>
      </w:pPr>
      <w:r w:rsidRPr="00BB0099">
        <w:rPr>
          <w:lang w:val="de-DE"/>
        </w:rPr>
        <w:tab/>
        <w:t xml:space="preserve">      Ort, Datum</w:t>
      </w:r>
      <w:r w:rsidRPr="00BB0099">
        <w:rPr>
          <w:lang w:val="de-DE"/>
        </w:rPr>
        <w:tab/>
      </w:r>
      <w:r w:rsidRPr="00BB0099">
        <w:rPr>
          <w:lang w:val="de-DE"/>
        </w:rPr>
        <w:tab/>
      </w:r>
      <w:r w:rsidRPr="00BB0099">
        <w:rPr>
          <w:lang w:val="de-DE"/>
        </w:rPr>
        <w:tab/>
      </w:r>
      <w:r w:rsidRPr="00BB0099">
        <w:rPr>
          <w:lang w:val="de-DE"/>
        </w:rPr>
        <w:tab/>
      </w:r>
      <w:r w:rsidR="00F41B4C" w:rsidRPr="00BB0099">
        <w:rPr>
          <w:lang w:val="de-DE"/>
        </w:rPr>
        <w:t>Unterschrift</w:t>
      </w:r>
    </w:p>
    <w:sectPr w:rsidR="00E33F6E" w:rsidRPr="00BB0099" w:rsidSect="00A7025D">
      <w:type w:val="continuous"/>
      <w:pgSz w:w="11910" w:h="16840"/>
      <w:pgMar w:top="820" w:right="1562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B1" w:rsidRDefault="00251CB1" w:rsidP="00F7080A">
      <w:r>
        <w:separator/>
      </w:r>
    </w:p>
  </w:endnote>
  <w:endnote w:type="continuationSeparator" w:id="0">
    <w:p w:rsidR="00251CB1" w:rsidRDefault="00251CB1" w:rsidP="00F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B1" w:rsidRDefault="00251CB1" w:rsidP="00F7080A">
      <w:r>
        <w:separator/>
      </w:r>
    </w:p>
  </w:footnote>
  <w:footnote w:type="continuationSeparator" w:id="0">
    <w:p w:rsidR="00251CB1" w:rsidRDefault="00251CB1" w:rsidP="00F7080A">
      <w:r>
        <w:continuationSeparator/>
      </w:r>
    </w:p>
  </w:footnote>
  <w:footnote w:id="1">
    <w:p w:rsidR="006F3478" w:rsidRPr="006F3478" w:rsidRDefault="006F3478" w:rsidP="006F3478">
      <w:pPr>
        <w:pStyle w:val="Funotentext"/>
        <w:ind w:left="1134"/>
        <w:rPr>
          <w:sz w:val="18"/>
          <w:szCs w:val="18"/>
          <w:lang w:val="de-DE"/>
        </w:rPr>
      </w:pPr>
      <w:r w:rsidRPr="006F3478">
        <w:rPr>
          <w:rStyle w:val="Funotenzeichen"/>
          <w:sz w:val="18"/>
          <w:szCs w:val="18"/>
        </w:rPr>
        <w:footnoteRef/>
      </w:r>
      <w:r w:rsidRPr="006F3478">
        <w:rPr>
          <w:sz w:val="18"/>
          <w:szCs w:val="18"/>
          <w:lang w:val="de-DE"/>
        </w:rPr>
        <w:t xml:space="preserve"> Für den Fall, dass für andere Dienstherren die Anerkennung von Dienstunfällen als Versorgungsverband übernommen wird (§ 5 Absatz 3 der Vereinbarung), ist der Beitritt durch den Versorgungsverband zu erklären.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54DB"/>
    <w:multiLevelType w:val="hybridMultilevel"/>
    <w:tmpl w:val="EE168048"/>
    <w:lvl w:ilvl="0" w:tplc="5A72523A">
      <w:numFmt w:val="bullet"/>
      <w:lvlText w:val=""/>
      <w:lvlJc w:val="left"/>
      <w:pPr>
        <w:ind w:left="1494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56"/>
    <w:rsid w:val="000504CD"/>
    <w:rsid w:val="000521C6"/>
    <w:rsid w:val="00084324"/>
    <w:rsid w:val="00085D7A"/>
    <w:rsid w:val="000A4750"/>
    <w:rsid w:val="000B32C2"/>
    <w:rsid w:val="001518BA"/>
    <w:rsid w:val="001562B9"/>
    <w:rsid w:val="001A49B6"/>
    <w:rsid w:val="00251CB1"/>
    <w:rsid w:val="002D1F87"/>
    <w:rsid w:val="003006D2"/>
    <w:rsid w:val="00314F42"/>
    <w:rsid w:val="00337EFE"/>
    <w:rsid w:val="00394F5A"/>
    <w:rsid w:val="003F0E1E"/>
    <w:rsid w:val="004677CD"/>
    <w:rsid w:val="00495231"/>
    <w:rsid w:val="005200F0"/>
    <w:rsid w:val="005306FC"/>
    <w:rsid w:val="00555A94"/>
    <w:rsid w:val="005A6047"/>
    <w:rsid w:val="005D1EF2"/>
    <w:rsid w:val="006F3478"/>
    <w:rsid w:val="0075452E"/>
    <w:rsid w:val="00765136"/>
    <w:rsid w:val="00872D5B"/>
    <w:rsid w:val="008B4BC1"/>
    <w:rsid w:val="00904E6F"/>
    <w:rsid w:val="0091081F"/>
    <w:rsid w:val="00910B85"/>
    <w:rsid w:val="009704C0"/>
    <w:rsid w:val="009E1F1E"/>
    <w:rsid w:val="009F6CB5"/>
    <w:rsid w:val="00A7025D"/>
    <w:rsid w:val="00A728C8"/>
    <w:rsid w:val="00A72D56"/>
    <w:rsid w:val="00A75A25"/>
    <w:rsid w:val="00A8308B"/>
    <w:rsid w:val="00A92255"/>
    <w:rsid w:val="00BB0099"/>
    <w:rsid w:val="00C63173"/>
    <w:rsid w:val="00C8313C"/>
    <w:rsid w:val="00D70D7E"/>
    <w:rsid w:val="00DB482C"/>
    <w:rsid w:val="00E33F6E"/>
    <w:rsid w:val="00E67991"/>
    <w:rsid w:val="00EA69F8"/>
    <w:rsid w:val="00EC2338"/>
    <w:rsid w:val="00F41B4C"/>
    <w:rsid w:val="00F7080A"/>
    <w:rsid w:val="00F9709B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033DDC1-8193-4945-928D-D4B6103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 w:cs="Calibri"/>
      <w:b/>
      <w:bCs/>
    </w:rPr>
  </w:style>
  <w:style w:type="paragraph" w:styleId="berschrift2">
    <w:name w:val="heading 2"/>
    <w:basedOn w:val="Standard"/>
    <w:uiPriority w:val="1"/>
    <w:qFormat/>
    <w:pPr>
      <w:ind w:left="1080"/>
      <w:outlineLvl w:val="1"/>
    </w:pPr>
  </w:style>
  <w:style w:type="paragraph" w:styleId="berschrift3">
    <w:name w:val="heading 3"/>
    <w:basedOn w:val="Standard"/>
    <w:uiPriority w:val="1"/>
    <w:qFormat/>
    <w:pPr>
      <w:ind w:left="1151"/>
      <w:outlineLvl w:val="2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65"/>
    </w:pPr>
  </w:style>
  <w:style w:type="character" w:styleId="Hyperlink">
    <w:name w:val="Hyperlink"/>
    <w:basedOn w:val="Absatz-Standardschriftart"/>
    <w:uiPriority w:val="99"/>
    <w:unhideWhenUsed/>
    <w:rsid w:val="00910B8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708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080A"/>
    <w:rPr>
      <w:rFonts w:ascii="Arial" w:eastAsia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7080A"/>
    <w:rPr>
      <w:vertAlign w:val="superscript"/>
    </w:rPr>
  </w:style>
  <w:style w:type="table" w:styleId="Tabellenraster">
    <w:name w:val="Table Grid"/>
    <w:basedOn w:val="NormaleTabelle"/>
    <w:uiPriority w:val="39"/>
    <w:rsid w:val="00E3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4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4C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F1C-D692-4FE1-AF83-722E8363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Meldebogen Grundgesamtheiten2019v4.docx</vt:lpstr>
    </vt:vector>
  </TitlesOfParts>
  <Company>RZF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Meldebogen Grundgesamtheiten2019v4.docx</dc:title>
  <dc:creator>kruegean</dc:creator>
  <cp:lastModifiedBy>Picht Thomas</cp:lastModifiedBy>
  <cp:revision>2</cp:revision>
  <cp:lastPrinted>2019-12-04T07:54:00Z</cp:lastPrinted>
  <dcterms:created xsi:type="dcterms:W3CDTF">2020-01-15T12:28:00Z</dcterms:created>
  <dcterms:modified xsi:type="dcterms:W3CDTF">2020-01-15T12:28:00Z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2019-06-18T00:00:00Z</vt:filetime>
  </property>
</Properties>
</file>